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FD" w:rsidRDefault="002D64FD" w:rsidP="00F209FF">
      <w:pPr>
        <w:pStyle w:val="a3"/>
        <w:shd w:val="clear" w:color="auto" w:fill="FFFFFF"/>
        <w:spacing w:before="0" w:beforeAutospacing="0" w:after="0" w:afterAutospacing="0"/>
        <w:ind w:left="-993"/>
        <w:jc w:val="center"/>
        <w:rPr>
          <w:rStyle w:val="apple-converted-space"/>
          <w:b/>
          <w:color w:val="000000" w:themeColor="text1"/>
        </w:rPr>
      </w:pPr>
      <w:r w:rsidRPr="008A7FC7">
        <w:rPr>
          <w:rStyle w:val="apple-converted-space"/>
          <w:b/>
          <w:noProof/>
          <w:color w:val="000000" w:themeColor="text1"/>
        </w:rPr>
        <w:drawing>
          <wp:inline distT="0" distB="0" distL="0" distR="0">
            <wp:extent cx="523875" cy="654842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FD" w:rsidRPr="00ED272E" w:rsidRDefault="002D3DA7" w:rsidP="00F209FF">
      <w:pPr>
        <w:pStyle w:val="a3"/>
        <w:shd w:val="clear" w:color="auto" w:fill="FFFFFF"/>
        <w:spacing w:before="0" w:beforeAutospacing="0" w:after="120" w:afterAutospacing="0"/>
        <w:ind w:left="-993"/>
        <w:jc w:val="center"/>
        <w:rPr>
          <w:rStyle w:val="apple-converted-space"/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4.05pt;margin-top:18pt;width:511.5pt;height:0;z-index:251660288" o:connectortype="straight" strokeweight="1.5pt"/>
        </w:pict>
      </w:r>
      <w:r w:rsidR="002D64FD" w:rsidRPr="00ED272E">
        <w:rPr>
          <w:rStyle w:val="apple-converted-space"/>
          <w:b/>
          <w:color w:val="000000" w:themeColor="text1"/>
          <w:sz w:val="32"/>
          <w:szCs w:val="32"/>
        </w:rPr>
        <w:t>АДМИНИСТРАЦИЯ ГОРОДСКОГО ОКРУГА ЭГВЕКИНОТ</w:t>
      </w:r>
    </w:p>
    <w:p w:rsidR="002D64FD" w:rsidRPr="005547A7" w:rsidRDefault="00F9527A" w:rsidP="00F209FF">
      <w:pPr>
        <w:shd w:val="clear" w:color="auto" w:fill="FFFFFF"/>
        <w:ind w:left="-993"/>
        <w:jc w:val="center"/>
        <w:rPr>
          <w:b/>
          <w:bCs/>
          <w:color w:val="FF0000"/>
          <w:sz w:val="36"/>
          <w:szCs w:val="36"/>
        </w:rPr>
      </w:pPr>
      <w:r w:rsidRPr="005547A7">
        <w:rPr>
          <w:b/>
          <w:bCs/>
          <w:color w:val="FF0000"/>
          <w:sz w:val="36"/>
          <w:szCs w:val="36"/>
        </w:rPr>
        <w:t xml:space="preserve">ПАМЯТКА </w:t>
      </w:r>
      <w:r w:rsidR="0023015B" w:rsidRPr="005547A7">
        <w:rPr>
          <w:b/>
          <w:bCs/>
          <w:color w:val="FF0000"/>
          <w:sz w:val="36"/>
          <w:szCs w:val="36"/>
        </w:rPr>
        <w:t xml:space="preserve">НАСЕЛЕНИЮ </w:t>
      </w:r>
      <w:r w:rsidRPr="005547A7">
        <w:rPr>
          <w:b/>
          <w:bCs/>
          <w:color w:val="FF0000"/>
          <w:sz w:val="36"/>
          <w:szCs w:val="36"/>
        </w:rPr>
        <w:t>ПО ДЕЙСТВИЯМ ПРИ УГРОЗЕ И ВОЗНИКНОВЕНИИ ЗЕМЛЕТРЯСЕНИЯ</w:t>
      </w:r>
    </w:p>
    <w:p w:rsidR="00F209FF" w:rsidRDefault="00F209FF" w:rsidP="006F1FB0">
      <w:pPr>
        <w:spacing w:before="120"/>
        <w:jc w:val="center"/>
        <w:rPr>
          <w:b/>
          <w:i/>
          <w:sz w:val="30"/>
          <w:szCs w:val="30"/>
          <w:u w:val="single"/>
        </w:rPr>
        <w:sectPr w:rsidR="00F209FF" w:rsidSect="00F209F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707" w:bottom="1134" w:left="1701" w:header="708" w:footer="708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E15058" w:rsidRPr="006F1FB0" w:rsidRDefault="00E15058" w:rsidP="00F209FF">
      <w:pPr>
        <w:spacing w:before="120"/>
        <w:jc w:val="center"/>
        <w:rPr>
          <w:b/>
          <w:i/>
          <w:sz w:val="30"/>
          <w:szCs w:val="30"/>
          <w:u w:val="single"/>
        </w:rPr>
      </w:pPr>
      <w:r w:rsidRPr="006F1FB0">
        <w:rPr>
          <w:b/>
          <w:i/>
          <w:sz w:val="30"/>
          <w:szCs w:val="30"/>
          <w:u w:val="single"/>
        </w:rPr>
        <w:lastRenderedPageBreak/>
        <w:t>ПРИЗНАКИ ПРИБЛИЖАЮЩЕГОСЯ ЗЕМЛЕТРЯСЕНИЯ:</w:t>
      </w:r>
    </w:p>
    <w:p w:rsidR="00E15058" w:rsidRPr="006F1FB0" w:rsidRDefault="00E15058" w:rsidP="00F209FF">
      <w:pPr>
        <w:ind w:firstLine="426"/>
        <w:jc w:val="both"/>
        <w:rPr>
          <w:sz w:val="30"/>
          <w:szCs w:val="30"/>
        </w:rPr>
      </w:pPr>
      <w:r w:rsidRPr="006F1FB0">
        <w:rPr>
          <w:sz w:val="30"/>
          <w:szCs w:val="30"/>
        </w:rPr>
        <w:t xml:space="preserve">Покачивание здания, раскачивание светильников, звон стекла и  посуды, нарастающий гул, вибрация, беспокойное поведение животных. </w:t>
      </w:r>
    </w:p>
    <w:p w:rsidR="00E15058" w:rsidRPr="006F1FB0" w:rsidRDefault="00E15058" w:rsidP="00F209FF">
      <w:pPr>
        <w:jc w:val="center"/>
        <w:rPr>
          <w:b/>
          <w:i/>
          <w:sz w:val="30"/>
          <w:szCs w:val="30"/>
          <w:u w:val="single"/>
        </w:rPr>
      </w:pPr>
      <w:r w:rsidRPr="006F1FB0">
        <w:rPr>
          <w:b/>
          <w:i/>
          <w:sz w:val="30"/>
          <w:szCs w:val="30"/>
          <w:u w:val="single"/>
        </w:rPr>
        <w:t>ПЕРВООЧЕРЕДНЫЕ ДЕЙСТВИЯ:</w:t>
      </w:r>
    </w:p>
    <w:p w:rsidR="00E15058" w:rsidRPr="006F1FB0" w:rsidRDefault="00E15058" w:rsidP="00F209FF">
      <w:pPr>
        <w:ind w:firstLine="426"/>
        <w:jc w:val="both"/>
        <w:rPr>
          <w:sz w:val="30"/>
          <w:szCs w:val="30"/>
        </w:rPr>
      </w:pPr>
      <w:r w:rsidRPr="006F1FB0">
        <w:rPr>
          <w:sz w:val="30"/>
          <w:szCs w:val="30"/>
        </w:rPr>
        <w:t>Незамедлительно покинуть здание или занять безопасное место в комнате. По возможности возьмите с собой теплые вещи, документы, деньги. Покидать здание нужно после окончания первого толчка быстро и самым коротким путем.</w:t>
      </w:r>
    </w:p>
    <w:tbl>
      <w:tblPr>
        <w:tblpPr w:leftFromText="180" w:rightFromText="180" w:vertAnchor="text" w:horzAnchor="margin" w:tblpY="4770"/>
        <w:tblW w:w="10469" w:type="dxa"/>
        <w:tblLook w:val="04A0"/>
      </w:tblPr>
      <w:tblGrid>
        <w:gridCol w:w="1367"/>
        <w:gridCol w:w="2075"/>
        <w:gridCol w:w="2076"/>
        <w:gridCol w:w="2198"/>
        <w:gridCol w:w="2753"/>
      </w:tblGrid>
      <w:tr w:rsidR="006F1FB0" w:rsidRPr="00F9527A" w:rsidTr="006F1FB0">
        <w:trPr>
          <w:trHeight w:val="324"/>
        </w:trPr>
        <w:tc>
          <w:tcPr>
            <w:tcW w:w="104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9527A">
              <w:rPr>
                <w:b/>
                <w:color w:val="000000"/>
                <w:sz w:val="28"/>
                <w:szCs w:val="28"/>
                <w:u w:val="single"/>
              </w:rPr>
              <w:t>Телефоны экстренных служб в городском округе Эгвекинот:</w:t>
            </w:r>
          </w:p>
        </w:tc>
      </w:tr>
      <w:tr w:rsidR="006F1FB0" w:rsidRPr="00F9527A" w:rsidTr="006F1FB0">
        <w:trPr>
          <w:trHeight w:val="58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Оператор связи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Пожарная часть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Полиция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Скорая помощь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Единая дежурно-диспетчерская служба</w:t>
            </w:r>
          </w:p>
        </w:tc>
      </w:tr>
      <w:tr w:rsidR="006F1FB0" w:rsidRPr="00F9527A" w:rsidTr="006F1FB0">
        <w:trPr>
          <w:trHeight w:val="322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Городской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2-20-01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2-20-02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2-20-03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2-27-27</w:t>
            </w:r>
          </w:p>
        </w:tc>
      </w:tr>
      <w:tr w:rsidR="006F1FB0" w:rsidRPr="00F9527A" w:rsidTr="006F1FB0">
        <w:trPr>
          <w:trHeight w:val="271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МТС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8 (42734) 2-20-01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8 (42734) 2-20-02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8 (42734) 2-20-03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8 (42734) 2-27-27</w:t>
            </w:r>
          </w:p>
        </w:tc>
      </w:tr>
      <w:tr w:rsidR="006F1FB0" w:rsidRPr="00F9527A" w:rsidTr="006F1FB0">
        <w:trPr>
          <w:trHeight w:val="323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9527A">
              <w:rPr>
                <w:b/>
                <w:bCs/>
                <w:color w:val="000000"/>
              </w:rPr>
              <w:t>Билайн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112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103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8 (42734) 2-27-27</w:t>
            </w:r>
          </w:p>
        </w:tc>
      </w:tr>
      <w:tr w:rsidR="006F1FB0" w:rsidRPr="00F9527A" w:rsidTr="006F1FB0">
        <w:trPr>
          <w:trHeight w:val="271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Мегафон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E60FF6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1</w:t>
            </w:r>
            <w:r w:rsidR="00E60FF6">
              <w:rPr>
                <w:b/>
                <w:bCs/>
                <w:color w:val="000000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103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FB0" w:rsidRPr="00F9527A" w:rsidRDefault="006F1FB0" w:rsidP="00F209FF">
            <w:pPr>
              <w:jc w:val="center"/>
              <w:rPr>
                <w:b/>
                <w:bCs/>
                <w:color w:val="000000"/>
              </w:rPr>
            </w:pPr>
            <w:r w:rsidRPr="00F9527A">
              <w:rPr>
                <w:b/>
                <w:bCs/>
                <w:color w:val="000000"/>
              </w:rPr>
              <w:t>8 (42734) 2-27-27</w:t>
            </w:r>
          </w:p>
        </w:tc>
      </w:tr>
    </w:tbl>
    <w:p w:rsidR="006F1FB0" w:rsidRDefault="00E15058" w:rsidP="00F209FF">
      <w:pPr>
        <w:ind w:firstLine="426"/>
        <w:jc w:val="both"/>
        <w:rPr>
          <w:sz w:val="30"/>
          <w:szCs w:val="30"/>
        </w:rPr>
      </w:pPr>
      <w:r w:rsidRPr="006F1FB0">
        <w:rPr>
          <w:sz w:val="30"/>
          <w:szCs w:val="30"/>
        </w:rPr>
        <w:t>Самым безопасным местом во время землетрясения является улица (площадь)  вдалеке от строений. В квартире, доме наиболее безопасны углы капитальных стен, проемы в этих стенах, пространство под  несущими конструкциями. Занимать безопасные места нужно быстро, взяв с собой запас воды, продукты, медикаменты. Оптимальными позами являются: присев на корточки, туловище наклонено вперед, голова и лицо закрыты</w:t>
      </w:r>
      <w:r w:rsidR="005547A7">
        <w:rPr>
          <w:sz w:val="30"/>
          <w:szCs w:val="30"/>
        </w:rPr>
        <w:t xml:space="preserve">   </w:t>
      </w:r>
      <w:r w:rsidRPr="006F1FB0">
        <w:rPr>
          <w:sz w:val="30"/>
          <w:szCs w:val="30"/>
        </w:rPr>
        <w:t xml:space="preserve"> руками;</w:t>
      </w:r>
      <w:r w:rsidR="005547A7">
        <w:rPr>
          <w:sz w:val="30"/>
          <w:szCs w:val="30"/>
        </w:rPr>
        <w:t xml:space="preserve">   </w:t>
      </w:r>
      <w:r w:rsidRPr="006F1FB0">
        <w:rPr>
          <w:sz w:val="30"/>
          <w:szCs w:val="30"/>
        </w:rPr>
        <w:t xml:space="preserve"> стоя</w:t>
      </w:r>
      <w:r w:rsidR="005547A7">
        <w:rPr>
          <w:sz w:val="30"/>
          <w:szCs w:val="30"/>
        </w:rPr>
        <w:t xml:space="preserve">   </w:t>
      </w:r>
      <w:r w:rsidRPr="006F1FB0">
        <w:rPr>
          <w:sz w:val="30"/>
          <w:szCs w:val="30"/>
        </w:rPr>
        <w:t xml:space="preserve"> лицом</w:t>
      </w:r>
      <w:r w:rsidR="005547A7">
        <w:rPr>
          <w:sz w:val="30"/>
          <w:szCs w:val="30"/>
        </w:rPr>
        <w:t xml:space="preserve">   </w:t>
      </w:r>
      <w:r w:rsidRPr="006F1FB0">
        <w:rPr>
          <w:sz w:val="30"/>
          <w:szCs w:val="30"/>
        </w:rPr>
        <w:t xml:space="preserve"> </w:t>
      </w:r>
      <w:proofErr w:type="gramStart"/>
      <w:r w:rsidRPr="006F1FB0">
        <w:rPr>
          <w:sz w:val="30"/>
          <w:szCs w:val="30"/>
        </w:rPr>
        <w:t>к</w:t>
      </w:r>
      <w:proofErr w:type="gramEnd"/>
      <w:r w:rsidRPr="006F1FB0">
        <w:rPr>
          <w:sz w:val="30"/>
          <w:szCs w:val="30"/>
        </w:rPr>
        <w:t xml:space="preserve"> </w:t>
      </w:r>
    </w:p>
    <w:p w:rsidR="00E15058" w:rsidRPr="006F1FB0" w:rsidRDefault="00E15058" w:rsidP="00F209FF">
      <w:pPr>
        <w:spacing w:before="120"/>
        <w:rPr>
          <w:sz w:val="30"/>
          <w:szCs w:val="30"/>
        </w:rPr>
      </w:pPr>
      <w:r w:rsidRPr="006F1FB0">
        <w:rPr>
          <w:sz w:val="30"/>
          <w:szCs w:val="30"/>
        </w:rPr>
        <w:lastRenderedPageBreak/>
        <w:t>несущей стене; лежа на животе вдоль несущей конструкции.</w:t>
      </w:r>
    </w:p>
    <w:p w:rsidR="00E15058" w:rsidRPr="006F1FB0" w:rsidRDefault="00E15058" w:rsidP="005547A7">
      <w:pPr>
        <w:jc w:val="center"/>
        <w:rPr>
          <w:b/>
          <w:i/>
          <w:sz w:val="30"/>
          <w:szCs w:val="30"/>
          <w:u w:val="single"/>
        </w:rPr>
      </w:pPr>
      <w:r w:rsidRPr="006F1FB0">
        <w:rPr>
          <w:b/>
          <w:i/>
          <w:sz w:val="30"/>
          <w:szCs w:val="30"/>
          <w:u w:val="single"/>
        </w:rPr>
        <w:t>ПУТИ ЭВАКУАЦИИ:</w:t>
      </w:r>
    </w:p>
    <w:p w:rsidR="00E15058" w:rsidRPr="006F1FB0" w:rsidRDefault="00E15058" w:rsidP="00F209FF">
      <w:pPr>
        <w:ind w:firstLine="426"/>
        <w:jc w:val="both"/>
        <w:rPr>
          <w:sz w:val="30"/>
          <w:szCs w:val="30"/>
        </w:rPr>
      </w:pPr>
      <w:r w:rsidRPr="006F1FB0">
        <w:rPr>
          <w:sz w:val="30"/>
          <w:szCs w:val="30"/>
        </w:rPr>
        <w:t>При отсутствии возможности покинуть здание обычным путем можно использовать связанные</w:t>
      </w:r>
      <w:r w:rsidR="005547A7">
        <w:rPr>
          <w:sz w:val="30"/>
          <w:szCs w:val="30"/>
        </w:rPr>
        <w:t xml:space="preserve"> простыни,</w:t>
      </w:r>
      <w:r w:rsidRPr="006F1FB0">
        <w:rPr>
          <w:sz w:val="30"/>
          <w:szCs w:val="30"/>
        </w:rPr>
        <w:t xml:space="preserve"> </w:t>
      </w:r>
      <w:r w:rsidR="005547A7">
        <w:rPr>
          <w:sz w:val="30"/>
          <w:szCs w:val="30"/>
        </w:rPr>
        <w:t xml:space="preserve">чтобы покинуть здание через </w:t>
      </w:r>
      <w:r w:rsidRPr="006F1FB0">
        <w:rPr>
          <w:sz w:val="30"/>
          <w:szCs w:val="30"/>
        </w:rPr>
        <w:t>окно. Подниматься на крышу здания, скапливаться на лестничных клетках и на лестницах во время землетрясения нельзя. Покидая квартиру, дом следует отключить все приборы, перекрыть воду.</w:t>
      </w:r>
      <w:r w:rsidR="005547A7">
        <w:rPr>
          <w:sz w:val="30"/>
          <w:szCs w:val="30"/>
        </w:rPr>
        <w:t xml:space="preserve"> </w:t>
      </w:r>
      <w:r w:rsidRPr="006F1FB0">
        <w:rPr>
          <w:sz w:val="30"/>
          <w:szCs w:val="30"/>
        </w:rPr>
        <w:t>В частично разрушенных зданиях, при отсутствии возмож</w:t>
      </w:r>
      <w:r w:rsidR="00DD028B">
        <w:rPr>
          <w:sz w:val="30"/>
          <w:szCs w:val="30"/>
        </w:rPr>
        <w:t>ности эвакуироваться, необходимо</w:t>
      </w:r>
      <w:r w:rsidRPr="006F1FB0">
        <w:rPr>
          <w:sz w:val="30"/>
          <w:szCs w:val="30"/>
        </w:rPr>
        <w:t xml:space="preserve"> дождаться помощи, подавая сигналы голосом, размахивать тканью или рукой. В темное  время суток  можно  воспользоваться  светом фонарика, свечи, спички.</w:t>
      </w:r>
    </w:p>
    <w:p w:rsidR="00E15058" w:rsidRPr="006F1FB0" w:rsidRDefault="00E15058" w:rsidP="005547A7">
      <w:pPr>
        <w:jc w:val="center"/>
        <w:rPr>
          <w:b/>
          <w:i/>
          <w:sz w:val="30"/>
          <w:szCs w:val="30"/>
          <w:u w:val="single"/>
        </w:rPr>
      </w:pPr>
      <w:r w:rsidRPr="006F1FB0">
        <w:rPr>
          <w:b/>
          <w:i/>
          <w:sz w:val="30"/>
          <w:szCs w:val="30"/>
          <w:u w:val="single"/>
        </w:rPr>
        <w:t>ПОДГОТОВИТЕЛЬНЫЕ МЕРОПРИЯТИЯ:</w:t>
      </w:r>
    </w:p>
    <w:p w:rsidR="006F1FB0" w:rsidRDefault="00E15058" w:rsidP="00F209FF">
      <w:pPr>
        <w:ind w:firstLine="426"/>
        <w:jc w:val="both"/>
        <w:rPr>
          <w:sz w:val="30"/>
          <w:szCs w:val="30"/>
        </w:rPr>
      </w:pPr>
      <w:r w:rsidRPr="006F1FB0">
        <w:rPr>
          <w:sz w:val="30"/>
          <w:szCs w:val="30"/>
        </w:rPr>
        <w:t>Необходимо иметь запас продуктов длительного хранения, воду в плотно закрывающейся емкости, аптечку, спички (зажигалки), резервный источник света, батар</w:t>
      </w:r>
      <w:r w:rsidR="006F1FB0">
        <w:rPr>
          <w:sz w:val="30"/>
          <w:szCs w:val="30"/>
        </w:rPr>
        <w:t>ейки, портативный радиоприемник.</w:t>
      </w:r>
    </w:p>
    <w:p w:rsidR="00075DE9" w:rsidRPr="00E15058" w:rsidRDefault="00075DE9" w:rsidP="00F209FF">
      <w:pPr>
        <w:tabs>
          <w:tab w:val="left" w:pos="3105"/>
        </w:tabs>
      </w:pPr>
    </w:p>
    <w:sectPr w:rsidR="00075DE9" w:rsidRPr="00E15058" w:rsidSect="00934C3B">
      <w:type w:val="continuous"/>
      <w:pgSz w:w="11906" w:h="16838"/>
      <w:pgMar w:top="1134" w:right="707" w:bottom="1134" w:left="709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6E" w:rsidRDefault="0014106E" w:rsidP="00153CA8">
      <w:r>
        <w:separator/>
      </w:r>
    </w:p>
  </w:endnote>
  <w:endnote w:type="continuationSeparator" w:id="0">
    <w:p w:rsidR="0014106E" w:rsidRDefault="0014106E" w:rsidP="0015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37" w:rsidRPr="00934C3B" w:rsidRDefault="00203D24" w:rsidP="00934C3B">
    <w:pPr>
      <w:shd w:val="clear" w:color="auto" w:fill="FFFFFF"/>
      <w:ind w:left="-851"/>
      <w:jc w:val="right"/>
      <w:rPr>
        <w:b/>
        <w:bCs/>
        <w:color w:val="000000"/>
        <w:sz w:val="20"/>
        <w:szCs w:val="20"/>
      </w:rPr>
    </w:pPr>
    <w:r>
      <w:cr/>
    </w:r>
    <w:r w:rsidR="00934C3B" w:rsidRPr="00934C3B">
      <w:rPr>
        <w:b/>
        <w:bCs/>
        <w:color w:val="000000"/>
        <w:sz w:val="20"/>
        <w:szCs w:val="20"/>
      </w:rPr>
      <w:t xml:space="preserve"> </w:t>
    </w:r>
    <w:r w:rsidR="00934C3B">
      <w:rPr>
        <w:b/>
        <w:bCs/>
        <w:color w:val="000000"/>
        <w:sz w:val="20"/>
        <w:szCs w:val="20"/>
      </w:rPr>
      <w:t>ОТДЕЛ ВМР, ГО И ЧС И ЗАЩИТЫ ИНФОРМАЦИИ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6E" w:rsidRDefault="0014106E" w:rsidP="00153CA8">
      <w:r>
        <w:separator/>
      </w:r>
    </w:p>
  </w:footnote>
  <w:footnote w:type="continuationSeparator" w:id="0">
    <w:p w:rsidR="0014106E" w:rsidRDefault="0014106E" w:rsidP="00153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A8" w:rsidRDefault="00153CA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FF" w:rsidRDefault="00F209F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A8" w:rsidRDefault="00153CA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8" fillcolor="maroon" strokecolor="maroon">
      <v:fill color="maroon"/>
      <v:stroke color="maroon"/>
      <v:shadow on="t" color="#b2b2b2" opacity="52429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64FD"/>
    <w:rsid w:val="00075DE9"/>
    <w:rsid w:val="000D3648"/>
    <w:rsid w:val="000D6798"/>
    <w:rsid w:val="0014106E"/>
    <w:rsid w:val="00153CA8"/>
    <w:rsid w:val="00163F28"/>
    <w:rsid w:val="00203D24"/>
    <w:rsid w:val="0023015B"/>
    <w:rsid w:val="002D3DA7"/>
    <w:rsid w:val="002D64FD"/>
    <w:rsid w:val="003C4094"/>
    <w:rsid w:val="0042450D"/>
    <w:rsid w:val="004E7B8F"/>
    <w:rsid w:val="005547A7"/>
    <w:rsid w:val="006B1AD9"/>
    <w:rsid w:val="006F1FB0"/>
    <w:rsid w:val="007A3FA1"/>
    <w:rsid w:val="007D10D3"/>
    <w:rsid w:val="009103B3"/>
    <w:rsid w:val="00934C3B"/>
    <w:rsid w:val="009447F1"/>
    <w:rsid w:val="00957AE5"/>
    <w:rsid w:val="009C2C37"/>
    <w:rsid w:val="009E1723"/>
    <w:rsid w:val="00C56066"/>
    <w:rsid w:val="00CE7820"/>
    <w:rsid w:val="00D40BC1"/>
    <w:rsid w:val="00D459CB"/>
    <w:rsid w:val="00D72FE2"/>
    <w:rsid w:val="00DD028B"/>
    <w:rsid w:val="00E15058"/>
    <w:rsid w:val="00E60FF6"/>
    <w:rsid w:val="00ED272E"/>
    <w:rsid w:val="00F209FF"/>
    <w:rsid w:val="00F9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maroon" strokecolor="maroon">
      <v:fill color="maroon"/>
      <v:stroke color="maroon"/>
      <v:shadow on="t" color="#b2b2b2" opacity="52429f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4FD"/>
  </w:style>
  <w:style w:type="paragraph" w:styleId="a3">
    <w:name w:val="Normal (Web)"/>
    <w:basedOn w:val="a"/>
    <w:uiPriority w:val="99"/>
    <w:unhideWhenUsed/>
    <w:rsid w:val="002D64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64FD"/>
    <w:rPr>
      <w:b/>
      <w:bCs/>
    </w:rPr>
  </w:style>
  <w:style w:type="table" w:styleId="a5">
    <w:name w:val="Table Grid"/>
    <w:basedOn w:val="a1"/>
    <w:uiPriority w:val="59"/>
    <w:rsid w:val="002D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4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53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3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53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3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2F166-200F-4960-8581-088BDE40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Роман</dc:creator>
  <cp:keywords/>
  <dc:description/>
  <cp:lastModifiedBy>Кириленко Роман</cp:lastModifiedBy>
  <cp:revision>21</cp:revision>
  <dcterms:created xsi:type="dcterms:W3CDTF">2017-08-28T02:18:00Z</dcterms:created>
  <dcterms:modified xsi:type="dcterms:W3CDTF">2017-09-11T22:33:00Z</dcterms:modified>
</cp:coreProperties>
</file>